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E0B8" w14:textId="77777777" w:rsidR="00FC1065" w:rsidRDefault="00231BB7">
      <w:pPr>
        <w:rPr>
          <w:sz w:val="32"/>
        </w:rPr>
      </w:pPr>
      <w:r>
        <w:rPr>
          <w:noProof/>
          <w:lang w:eastAsia="cs-CZ"/>
        </w:rPr>
        <w:drawing>
          <wp:anchor distT="0" distB="0" distL="114300" distR="114300" simplePos="0" relativeHeight="251657728" behindDoc="1" locked="0" layoutInCell="1" allowOverlap="1" wp14:anchorId="78E23507" wp14:editId="07777777">
            <wp:simplePos x="0" y="0"/>
            <wp:positionH relativeFrom="column">
              <wp:posOffset>-551180</wp:posOffset>
            </wp:positionH>
            <wp:positionV relativeFrom="paragraph">
              <wp:posOffset>-211455</wp:posOffset>
            </wp:positionV>
            <wp:extent cx="6834505" cy="574675"/>
            <wp:effectExtent l="0" t="0" r="444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999" t="11774"/>
                    <a:stretch>
                      <a:fillRect/>
                    </a:stretch>
                  </pic:blipFill>
                  <pic:spPr bwMode="auto">
                    <a:xfrm>
                      <a:off x="0" y="0"/>
                      <a:ext cx="6834505"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062CF1" w:rsidRDefault="00062CF1" w:rsidP="00062CF1">
      <w:pPr>
        <w:spacing w:before="360" w:after="360"/>
        <w:jc w:val="center"/>
        <w:rPr>
          <w:rFonts w:ascii="Georgia" w:hAnsi="Georgia"/>
          <w:b/>
          <w:sz w:val="56"/>
        </w:rPr>
      </w:pPr>
    </w:p>
    <w:p w14:paraId="70944206" w14:textId="77777777" w:rsidR="00D66EAE" w:rsidRDefault="00D66EAE" w:rsidP="00D66EAE">
      <w:pPr>
        <w:spacing w:before="360" w:after="360"/>
        <w:rPr>
          <w:rFonts w:ascii="Arial" w:hAnsi="Arial" w:cs="Arial"/>
          <w:b/>
          <w:sz w:val="24"/>
        </w:rPr>
      </w:pPr>
      <w:r w:rsidRPr="00D66EAE">
        <w:rPr>
          <w:rFonts w:ascii="Arial" w:hAnsi="Arial" w:cs="Arial"/>
          <w:b/>
          <w:sz w:val="24"/>
        </w:rPr>
        <w:t>TISKOVÁ ZPRÁVA</w:t>
      </w:r>
    </w:p>
    <w:p w14:paraId="5D59B3AD" w14:textId="3B0ED0E3" w:rsidR="00D66EAE" w:rsidRPr="00A204D7" w:rsidRDefault="00A204D7" w:rsidP="006E881F">
      <w:pPr>
        <w:spacing w:before="360" w:after="360"/>
        <w:jc w:val="right"/>
        <w:rPr>
          <w:rFonts w:ascii="Arial" w:hAnsi="Arial" w:cs="Arial"/>
          <w:sz w:val="24"/>
          <w:szCs w:val="24"/>
        </w:rPr>
      </w:pPr>
      <w:r w:rsidRPr="30C4C38F">
        <w:rPr>
          <w:rFonts w:ascii="Arial" w:hAnsi="Arial" w:cs="Arial"/>
          <w:sz w:val="24"/>
          <w:szCs w:val="24"/>
        </w:rPr>
        <w:t xml:space="preserve">V Praze, </w:t>
      </w:r>
      <w:r w:rsidR="00C745B9">
        <w:rPr>
          <w:rFonts w:ascii="Arial" w:hAnsi="Arial" w:cs="Arial"/>
          <w:sz w:val="24"/>
          <w:szCs w:val="24"/>
        </w:rPr>
        <w:t>3</w:t>
      </w:r>
      <w:r w:rsidR="00B12807">
        <w:rPr>
          <w:rFonts w:ascii="Arial" w:hAnsi="Arial" w:cs="Arial"/>
          <w:sz w:val="24"/>
          <w:szCs w:val="24"/>
        </w:rPr>
        <w:t xml:space="preserve">. </w:t>
      </w:r>
      <w:r w:rsidR="00C745B9">
        <w:rPr>
          <w:rFonts w:ascii="Arial" w:hAnsi="Arial" w:cs="Arial"/>
          <w:sz w:val="24"/>
          <w:szCs w:val="24"/>
        </w:rPr>
        <w:t>února</w:t>
      </w:r>
      <w:r w:rsidR="00B12807">
        <w:rPr>
          <w:rFonts w:ascii="Arial" w:hAnsi="Arial" w:cs="Arial"/>
          <w:sz w:val="24"/>
          <w:szCs w:val="24"/>
        </w:rPr>
        <w:t xml:space="preserve"> 202</w:t>
      </w:r>
      <w:r w:rsidR="00AA794E">
        <w:rPr>
          <w:rFonts w:ascii="Arial" w:hAnsi="Arial" w:cs="Arial"/>
          <w:sz w:val="24"/>
          <w:szCs w:val="24"/>
        </w:rPr>
        <w:t>2</w:t>
      </w:r>
    </w:p>
    <w:p w14:paraId="0A37501D" w14:textId="5E1333D0" w:rsidR="00D66EAE" w:rsidRPr="00D66EAE" w:rsidRDefault="00D66EAE" w:rsidP="00650361">
      <w:pPr>
        <w:spacing w:before="360" w:after="360"/>
        <w:jc w:val="center"/>
        <w:rPr>
          <w:rFonts w:ascii="Arial" w:hAnsi="Arial" w:cs="Arial"/>
          <w:sz w:val="24"/>
        </w:rPr>
      </w:pPr>
    </w:p>
    <w:p w14:paraId="4AB6F0EE" w14:textId="76DA8B1B" w:rsidR="1AEF7423" w:rsidRDefault="00EA5FE4" w:rsidP="00EA5FE4">
      <w:pPr>
        <w:jc w:val="center"/>
        <w:rPr>
          <w:rFonts w:ascii="Georgia" w:hAnsi="Georgia" w:cs="Arial"/>
          <w:b/>
          <w:bCs/>
          <w:sz w:val="40"/>
          <w:szCs w:val="40"/>
        </w:rPr>
      </w:pPr>
      <w:r>
        <w:rPr>
          <w:rFonts w:ascii="Georgia" w:hAnsi="Georgia" w:cs="Arial"/>
          <w:b/>
          <w:bCs/>
          <w:sz w:val="40"/>
          <w:szCs w:val="40"/>
        </w:rPr>
        <w:t>Nový p</w:t>
      </w:r>
      <w:r w:rsidR="007E485B">
        <w:rPr>
          <w:rFonts w:ascii="Georgia" w:hAnsi="Georgia" w:cs="Arial"/>
          <w:b/>
          <w:bCs/>
          <w:sz w:val="40"/>
          <w:szCs w:val="40"/>
        </w:rPr>
        <w:t>rodukt Garde</w:t>
      </w:r>
      <w:r w:rsidR="00AA794E">
        <w:rPr>
          <w:rFonts w:ascii="Georgia" w:hAnsi="Georgia" w:cs="Arial"/>
          <w:b/>
          <w:bCs/>
          <w:sz w:val="40"/>
          <w:szCs w:val="40"/>
        </w:rPr>
        <w:t xml:space="preserve"> </w:t>
      </w:r>
      <w:r>
        <w:rPr>
          <w:rFonts w:ascii="Georgia" w:hAnsi="Georgia" w:cs="Arial"/>
          <w:b/>
          <w:bCs/>
          <w:sz w:val="40"/>
          <w:szCs w:val="40"/>
        </w:rPr>
        <w:t xml:space="preserve">6.0 </w:t>
      </w:r>
      <w:r w:rsidR="00AA794E">
        <w:rPr>
          <w:rFonts w:ascii="Georgia" w:hAnsi="Georgia" w:cs="Arial"/>
          <w:b/>
          <w:bCs/>
          <w:sz w:val="40"/>
          <w:szCs w:val="40"/>
        </w:rPr>
        <w:t xml:space="preserve">pojišťovny </w:t>
      </w:r>
      <w:proofErr w:type="spellStart"/>
      <w:r w:rsidR="00AA794E">
        <w:rPr>
          <w:rFonts w:ascii="Georgia" w:hAnsi="Georgia" w:cs="Arial"/>
          <w:b/>
          <w:bCs/>
          <w:sz w:val="40"/>
          <w:szCs w:val="40"/>
        </w:rPr>
        <w:t>MetLife</w:t>
      </w:r>
      <w:proofErr w:type="spellEnd"/>
      <w:r w:rsidR="00AA794E">
        <w:rPr>
          <w:rFonts w:ascii="Georgia" w:hAnsi="Georgia" w:cs="Arial"/>
          <w:b/>
          <w:bCs/>
          <w:sz w:val="40"/>
          <w:szCs w:val="40"/>
        </w:rPr>
        <w:t xml:space="preserve"> </w:t>
      </w:r>
      <w:r>
        <w:rPr>
          <w:rFonts w:ascii="Georgia" w:hAnsi="Georgia" w:cs="Arial"/>
          <w:b/>
          <w:bCs/>
          <w:sz w:val="40"/>
          <w:szCs w:val="40"/>
        </w:rPr>
        <w:t>sbírá ocenění</w:t>
      </w:r>
      <w:r w:rsidR="00AA794E">
        <w:rPr>
          <w:rFonts w:ascii="Georgia" w:hAnsi="Georgia" w:cs="Arial"/>
          <w:b/>
          <w:bCs/>
          <w:sz w:val="40"/>
          <w:szCs w:val="40"/>
        </w:rPr>
        <w:t xml:space="preserve"> </w:t>
      </w:r>
      <w:r>
        <w:rPr>
          <w:rFonts w:ascii="Georgia" w:hAnsi="Georgia" w:cs="Arial"/>
          <w:b/>
          <w:bCs/>
          <w:sz w:val="40"/>
          <w:szCs w:val="40"/>
        </w:rPr>
        <w:t xml:space="preserve">v kategorii nejlepších rizikových pojištění života </w:t>
      </w:r>
      <w:r w:rsidR="00AA794E">
        <w:rPr>
          <w:rFonts w:ascii="Georgia" w:hAnsi="Georgia" w:cs="Arial"/>
          <w:b/>
          <w:bCs/>
          <w:sz w:val="40"/>
          <w:szCs w:val="40"/>
        </w:rPr>
        <w:t>roku 2021</w:t>
      </w:r>
    </w:p>
    <w:p w14:paraId="13D7C80D" w14:textId="4A7C8DEE" w:rsidR="30C4C38F" w:rsidRDefault="30C4C38F" w:rsidP="30C4C38F">
      <w:pPr>
        <w:jc w:val="both"/>
        <w:rPr>
          <w:rFonts w:ascii="Arial" w:hAnsi="Arial" w:cs="Arial"/>
          <w:b/>
          <w:bCs/>
          <w:sz w:val="24"/>
          <w:szCs w:val="24"/>
        </w:rPr>
      </w:pPr>
    </w:p>
    <w:p w14:paraId="442F10A4" w14:textId="09360A81" w:rsidR="009B3EE1" w:rsidRDefault="009B3EE1" w:rsidP="30C4C38F">
      <w:pPr>
        <w:jc w:val="both"/>
        <w:rPr>
          <w:rFonts w:ascii="Arial" w:hAnsi="Arial" w:cs="Arial"/>
          <w:b/>
          <w:bCs/>
        </w:rPr>
      </w:pPr>
      <w:r w:rsidRPr="009B3EE1">
        <w:rPr>
          <w:rFonts w:ascii="Arial" w:hAnsi="Arial" w:cs="Arial"/>
          <w:b/>
          <w:bCs/>
        </w:rPr>
        <w:t>Pojištění Garde 6.0 bylo oceněno</w:t>
      </w:r>
      <w:r w:rsidR="00A27810">
        <w:rPr>
          <w:rFonts w:ascii="Arial" w:hAnsi="Arial" w:cs="Arial"/>
          <w:b/>
          <w:bCs/>
        </w:rPr>
        <w:t xml:space="preserve"> </w:t>
      </w:r>
      <w:r w:rsidR="00A27810" w:rsidRPr="009B3EE1">
        <w:rPr>
          <w:rFonts w:ascii="Arial" w:hAnsi="Arial" w:cs="Arial"/>
          <w:b/>
          <w:bCs/>
        </w:rPr>
        <w:t>11. ročník</w:t>
      </w:r>
      <w:r w:rsidR="00A27810">
        <w:rPr>
          <w:rFonts w:ascii="Arial" w:hAnsi="Arial" w:cs="Arial"/>
          <w:b/>
          <w:bCs/>
        </w:rPr>
        <w:t>em</w:t>
      </w:r>
      <w:r w:rsidR="00A27810" w:rsidRPr="009B3EE1">
        <w:rPr>
          <w:rFonts w:ascii="Arial" w:hAnsi="Arial" w:cs="Arial"/>
          <w:b/>
          <w:bCs/>
        </w:rPr>
        <w:t xml:space="preserve"> soutěže</w:t>
      </w:r>
      <w:r w:rsidRPr="009B3EE1">
        <w:rPr>
          <w:rFonts w:ascii="Arial" w:hAnsi="Arial" w:cs="Arial"/>
          <w:b/>
          <w:bCs/>
        </w:rPr>
        <w:t xml:space="preserve"> portál</w:t>
      </w:r>
      <w:r w:rsidR="00A27810">
        <w:rPr>
          <w:rFonts w:ascii="Arial" w:hAnsi="Arial" w:cs="Arial"/>
          <w:b/>
          <w:bCs/>
        </w:rPr>
        <w:t>u</w:t>
      </w:r>
      <w:r w:rsidRPr="009B3EE1">
        <w:rPr>
          <w:rFonts w:ascii="Arial" w:hAnsi="Arial" w:cs="Arial"/>
          <w:b/>
          <w:bCs/>
        </w:rPr>
        <w:t xml:space="preserve"> Finparáda.cz v konkurenci těch nejlepších produktů z nabídky bank, stavebních spořitelen, pojišťoven a penzijních společností </w:t>
      </w:r>
      <w:r w:rsidR="00A27810">
        <w:rPr>
          <w:rFonts w:ascii="Arial" w:hAnsi="Arial" w:cs="Arial"/>
          <w:b/>
          <w:bCs/>
        </w:rPr>
        <w:t>roku</w:t>
      </w:r>
      <w:r w:rsidRPr="009B3EE1">
        <w:rPr>
          <w:rFonts w:ascii="Arial" w:hAnsi="Arial" w:cs="Arial"/>
          <w:b/>
          <w:bCs/>
        </w:rPr>
        <w:t xml:space="preserve"> 2021. </w:t>
      </w:r>
      <w:r>
        <w:rPr>
          <w:rFonts w:ascii="Arial" w:hAnsi="Arial" w:cs="Arial"/>
          <w:b/>
          <w:bCs/>
        </w:rPr>
        <w:t>Produkt</w:t>
      </w:r>
      <w:r w:rsidR="00A27810">
        <w:rPr>
          <w:rFonts w:ascii="Arial" w:hAnsi="Arial" w:cs="Arial"/>
          <w:b/>
          <w:bCs/>
        </w:rPr>
        <w:t xml:space="preserve"> poskytuje širokou škálu připojištění včetně onkologických onemocnění, problémů s otěhotněním nebo výhod pro děti. S výběrem a sjednáním</w:t>
      </w:r>
      <w:r>
        <w:rPr>
          <w:rFonts w:ascii="Arial" w:hAnsi="Arial" w:cs="Arial"/>
          <w:b/>
          <w:bCs/>
        </w:rPr>
        <w:t xml:space="preserve"> nadále </w:t>
      </w:r>
      <w:r w:rsidR="00A27810">
        <w:rPr>
          <w:rFonts w:ascii="Arial" w:hAnsi="Arial" w:cs="Arial"/>
          <w:b/>
          <w:bCs/>
        </w:rPr>
        <w:t>poradí</w:t>
      </w:r>
      <w:r>
        <w:rPr>
          <w:rFonts w:ascii="Arial" w:hAnsi="Arial" w:cs="Arial"/>
          <w:b/>
          <w:bCs/>
        </w:rPr>
        <w:t xml:space="preserve"> nezávislí pojišťovací agenti. </w:t>
      </w:r>
    </w:p>
    <w:p w14:paraId="5252C2B5" w14:textId="751F6177" w:rsidR="009B3EE1" w:rsidRPr="00A27810" w:rsidRDefault="003E454E" w:rsidP="30C4C38F">
      <w:pPr>
        <w:jc w:val="both"/>
        <w:rPr>
          <w:rFonts w:ascii="Arial" w:hAnsi="Arial" w:cs="Arial"/>
        </w:rPr>
      </w:pPr>
      <w:hyperlink r:id="rId5" w:history="1">
        <w:r w:rsidR="009B3EE1" w:rsidRPr="00161928">
          <w:rPr>
            <w:rStyle w:val="Hypertextovodkaz"/>
            <w:rFonts w:ascii="Arial" w:hAnsi="Arial" w:cs="Arial"/>
          </w:rPr>
          <w:t>Produkt Garde 6.0</w:t>
        </w:r>
      </w:hyperlink>
      <w:r w:rsidR="009B3EE1">
        <w:rPr>
          <w:rStyle w:val="Hypertextovodkaz"/>
          <w:rFonts w:ascii="Arial" w:hAnsi="Arial" w:cs="Arial"/>
        </w:rPr>
        <w:t xml:space="preserve"> </w:t>
      </w:r>
      <w:r w:rsidR="009B3EE1" w:rsidRPr="00EA5FE4">
        <w:rPr>
          <w:rFonts w:ascii="Arial" w:hAnsi="Arial" w:cs="Arial"/>
        </w:rPr>
        <w:t xml:space="preserve">poskytuje širokou nabídku 31 připojištění s možností </w:t>
      </w:r>
      <w:r w:rsidR="009B3EE1">
        <w:rPr>
          <w:rFonts w:ascii="Arial" w:hAnsi="Arial" w:cs="Arial"/>
        </w:rPr>
        <w:t xml:space="preserve">libovolné </w:t>
      </w:r>
      <w:r w:rsidR="009B3EE1" w:rsidRPr="00EA5FE4">
        <w:rPr>
          <w:rFonts w:ascii="Arial" w:hAnsi="Arial" w:cs="Arial"/>
        </w:rPr>
        <w:t>kombinace pevných a</w:t>
      </w:r>
      <w:r w:rsidR="009B3EE1">
        <w:rPr>
          <w:rFonts w:ascii="Arial" w:hAnsi="Arial" w:cs="Arial"/>
        </w:rPr>
        <w:t> </w:t>
      </w:r>
      <w:r w:rsidR="009B3EE1" w:rsidRPr="00EA5FE4">
        <w:rPr>
          <w:rFonts w:ascii="Arial" w:hAnsi="Arial" w:cs="Arial"/>
        </w:rPr>
        <w:t xml:space="preserve">klesajících pojistných částek, denních dávek a penzí. Pojištění v rámci programu </w:t>
      </w:r>
      <w:proofErr w:type="spellStart"/>
      <w:r w:rsidR="009B3EE1" w:rsidRPr="00EA5FE4">
        <w:rPr>
          <w:rFonts w:ascii="Arial" w:hAnsi="Arial" w:cs="Arial"/>
        </w:rPr>
        <w:t>MetLife</w:t>
      </w:r>
      <w:proofErr w:type="spellEnd"/>
      <w:r w:rsidR="009B3EE1" w:rsidRPr="00EA5FE4">
        <w:rPr>
          <w:rFonts w:ascii="Arial" w:hAnsi="Arial" w:cs="Arial"/>
        </w:rPr>
        <w:t xml:space="preserve"> Fair odměňuje klienty za zdravý životní styl a méně riziková zaměstnání, a to slevou na pojistném ve výši až 37 %. Asistenční služby pro děti jsou v rámci pojištění poskytovány zdarma, přičemž o prázdninách se pro děti uplatňuje dvojnásobné pojistné plnění. V rámci produktu Garde 6.0 je možné sjednat speciální úvěrovou asistenci se slevou až 30 %.</w:t>
      </w:r>
    </w:p>
    <w:p w14:paraId="0E827F5D" w14:textId="2EF1F779" w:rsidR="00AA794E" w:rsidRDefault="009B3EE1" w:rsidP="30C4C38F">
      <w:pPr>
        <w:jc w:val="both"/>
        <w:rPr>
          <w:rFonts w:ascii="Arial" w:hAnsi="Arial" w:cs="Arial"/>
        </w:rPr>
      </w:pPr>
      <w:r w:rsidRPr="009B3EE1">
        <w:rPr>
          <w:rFonts w:ascii="Arial" w:hAnsi="Arial" w:cs="Arial"/>
        </w:rPr>
        <w:t xml:space="preserve">Produkt </w:t>
      </w:r>
      <w:r w:rsidR="00AA794E">
        <w:rPr>
          <w:rFonts w:ascii="Arial" w:hAnsi="Arial" w:cs="Arial"/>
        </w:rPr>
        <w:t xml:space="preserve">spustila pojišťovna </w:t>
      </w:r>
      <w:proofErr w:type="spellStart"/>
      <w:r w:rsidR="00AA794E">
        <w:rPr>
          <w:rFonts w:ascii="Arial" w:hAnsi="Arial" w:cs="Arial"/>
        </w:rPr>
        <w:t>MetLife</w:t>
      </w:r>
      <w:proofErr w:type="spellEnd"/>
      <w:r w:rsidR="00AA794E">
        <w:rPr>
          <w:rFonts w:ascii="Arial" w:hAnsi="Arial" w:cs="Arial"/>
        </w:rPr>
        <w:t xml:space="preserve"> v listopadu minulého roku. </w:t>
      </w:r>
      <w:r>
        <w:rPr>
          <w:rFonts w:ascii="Arial" w:hAnsi="Arial" w:cs="Arial"/>
        </w:rPr>
        <w:t>Rozšířila tak oblíbenou řadu Garde o</w:t>
      </w:r>
      <w:r w:rsidR="00A27810">
        <w:rPr>
          <w:rFonts w:ascii="Arial" w:hAnsi="Arial" w:cs="Arial"/>
        </w:rPr>
        <w:t> </w:t>
      </w:r>
      <w:r>
        <w:rPr>
          <w:rFonts w:ascii="Arial" w:hAnsi="Arial" w:cs="Arial"/>
        </w:rPr>
        <w:t xml:space="preserve">několik významných novinek a bonusů. Připojištění </w:t>
      </w:r>
      <w:r w:rsidR="002D55E6" w:rsidRPr="00C222B0">
        <w:rPr>
          <w:rFonts w:ascii="Arial" w:hAnsi="Arial" w:cs="Arial"/>
        </w:rPr>
        <w:t>zahrnují</w:t>
      </w:r>
      <w:r>
        <w:rPr>
          <w:rFonts w:ascii="Arial" w:hAnsi="Arial" w:cs="Arial"/>
        </w:rPr>
        <w:t xml:space="preserve"> široké spektrum závažných mužských či</w:t>
      </w:r>
      <w:r w:rsidR="00A27810">
        <w:rPr>
          <w:rFonts w:ascii="Arial" w:hAnsi="Arial" w:cs="Arial"/>
        </w:rPr>
        <w:t> </w:t>
      </w:r>
      <w:r>
        <w:rPr>
          <w:rFonts w:ascii="Arial" w:hAnsi="Arial" w:cs="Arial"/>
        </w:rPr>
        <w:t>ženských onemocnění zaměřující se na onkologická onemocnění reprodukční soustavy, či připojištění horních končetin, které je určené zejména lidem, pro něž zranění rukou může znamenat zásadní komplikaci při výkonu jejich povolání, tedy např. pro hudebníky, ilustrátory, chirurgy atd</w:t>
      </w:r>
      <w:r w:rsidR="00F2074D">
        <w:rPr>
          <w:rFonts w:ascii="Arial" w:hAnsi="Arial" w:cs="Arial"/>
        </w:rPr>
        <w:t>.</w:t>
      </w:r>
    </w:p>
    <w:p w14:paraId="4AE3837B" w14:textId="6C9F3518" w:rsidR="3E1FE41D" w:rsidRPr="00C222B0" w:rsidRDefault="002D55E6" w:rsidP="00DD499E">
      <w:pPr>
        <w:rPr>
          <w:rFonts w:ascii="Arial" w:hAnsi="Arial" w:cs="Arial"/>
        </w:rPr>
      </w:pPr>
      <w:r w:rsidRPr="00C222B0">
        <w:rPr>
          <w:rFonts w:ascii="Arial" w:hAnsi="Arial" w:cs="Arial"/>
        </w:rPr>
        <w:t>„</w:t>
      </w:r>
      <w:r w:rsidRPr="008062BD">
        <w:rPr>
          <w:rFonts w:ascii="Arial" w:hAnsi="Arial" w:cs="Arial"/>
          <w:i/>
          <w:iCs/>
        </w:rPr>
        <w:t>Zájem o nové Garde je veliký</w:t>
      </w:r>
      <w:r w:rsidR="007332F1" w:rsidRPr="008062BD">
        <w:rPr>
          <w:rFonts w:ascii="Arial" w:hAnsi="Arial" w:cs="Arial"/>
          <w:i/>
          <w:iCs/>
        </w:rPr>
        <w:t>. Oceňují ho</w:t>
      </w:r>
      <w:r w:rsidR="00ED666D" w:rsidRPr="008062BD">
        <w:rPr>
          <w:rFonts w:ascii="Arial" w:hAnsi="Arial" w:cs="Arial"/>
          <w:i/>
          <w:iCs/>
        </w:rPr>
        <w:t xml:space="preserve"> jak </w:t>
      </w:r>
      <w:r w:rsidR="005E6A31" w:rsidRPr="008062BD">
        <w:rPr>
          <w:rFonts w:ascii="Arial" w:hAnsi="Arial" w:cs="Arial"/>
          <w:i/>
          <w:iCs/>
        </w:rPr>
        <w:t>odborníci</w:t>
      </w:r>
      <w:r w:rsidRPr="008062BD">
        <w:rPr>
          <w:rFonts w:ascii="Arial" w:hAnsi="Arial" w:cs="Arial"/>
          <w:i/>
          <w:iCs/>
        </w:rPr>
        <w:t xml:space="preserve"> a profesionál</w:t>
      </w:r>
      <w:r w:rsidR="005E6A31" w:rsidRPr="008062BD">
        <w:rPr>
          <w:rFonts w:ascii="Arial" w:hAnsi="Arial" w:cs="Arial"/>
          <w:i/>
          <w:iCs/>
        </w:rPr>
        <w:t>ové</w:t>
      </w:r>
      <w:r w:rsidRPr="008062BD">
        <w:rPr>
          <w:rFonts w:ascii="Arial" w:hAnsi="Arial" w:cs="Arial"/>
          <w:i/>
          <w:iCs/>
        </w:rPr>
        <w:t xml:space="preserve">, kteří velmi dobře znají </w:t>
      </w:r>
      <w:r w:rsidR="006127CE">
        <w:rPr>
          <w:rFonts w:ascii="Arial" w:hAnsi="Arial" w:cs="Arial"/>
          <w:i/>
          <w:iCs/>
        </w:rPr>
        <w:t>souvislost</w:t>
      </w:r>
      <w:r w:rsidR="006127CE" w:rsidRPr="008062BD">
        <w:rPr>
          <w:rFonts w:ascii="Arial" w:hAnsi="Arial" w:cs="Arial"/>
          <w:i/>
          <w:iCs/>
        </w:rPr>
        <w:t xml:space="preserve"> </w:t>
      </w:r>
      <w:r w:rsidRPr="008062BD">
        <w:rPr>
          <w:rFonts w:ascii="Arial" w:hAnsi="Arial" w:cs="Arial"/>
          <w:i/>
          <w:iCs/>
        </w:rPr>
        <w:t xml:space="preserve">mezi potřebou </w:t>
      </w:r>
      <w:r w:rsidR="00C222B0" w:rsidRPr="008062BD">
        <w:rPr>
          <w:rFonts w:ascii="Arial" w:hAnsi="Arial" w:cs="Arial"/>
          <w:i/>
          <w:iCs/>
        </w:rPr>
        <w:t xml:space="preserve">klienta </w:t>
      </w:r>
      <w:r w:rsidRPr="008062BD">
        <w:rPr>
          <w:rFonts w:ascii="Arial" w:hAnsi="Arial" w:cs="Arial"/>
          <w:i/>
          <w:iCs/>
        </w:rPr>
        <w:t>a nutností zajistit jeho příjmy a fungování v běžném životě při nenadálých situacích</w:t>
      </w:r>
      <w:r w:rsidR="00ED666D" w:rsidRPr="008062BD">
        <w:rPr>
          <w:rFonts w:ascii="Arial" w:hAnsi="Arial" w:cs="Arial"/>
          <w:i/>
          <w:iCs/>
        </w:rPr>
        <w:t>, tak právě klienti.</w:t>
      </w:r>
      <w:r w:rsidR="006567C7" w:rsidRPr="008062BD">
        <w:rPr>
          <w:rFonts w:ascii="Arial" w:hAnsi="Arial" w:cs="Arial"/>
          <w:i/>
          <w:iCs/>
        </w:rPr>
        <w:t xml:space="preserve"> </w:t>
      </w:r>
      <w:r w:rsidRPr="008062BD">
        <w:rPr>
          <w:rFonts w:ascii="Arial" w:hAnsi="Arial" w:cs="Arial"/>
          <w:i/>
          <w:iCs/>
        </w:rPr>
        <w:t xml:space="preserve">Rodiče pak </w:t>
      </w:r>
      <w:r w:rsidR="006127CE">
        <w:rPr>
          <w:rFonts w:ascii="Arial" w:hAnsi="Arial" w:cs="Arial"/>
          <w:i/>
          <w:iCs/>
        </w:rPr>
        <w:t xml:space="preserve">vítají </w:t>
      </w:r>
      <w:r w:rsidRPr="008062BD">
        <w:rPr>
          <w:rFonts w:ascii="Arial" w:hAnsi="Arial" w:cs="Arial"/>
          <w:i/>
          <w:iCs/>
        </w:rPr>
        <w:t>převážně bonusy, které se vyplácí v případě úrazu během státem schválených prázdnin</w:t>
      </w:r>
      <w:r w:rsidRPr="00C222B0">
        <w:rPr>
          <w:rFonts w:ascii="Arial" w:hAnsi="Arial" w:cs="Arial"/>
        </w:rPr>
        <w:t>,“</w:t>
      </w:r>
      <w:r w:rsidR="00C222B0">
        <w:rPr>
          <w:rFonts w:ascii="Arial" w:hAnsi="Arial" w:cs="Arial"/>
        </w:rPr>
        <w:t xml:space="preserve"> </w:t>
      </w:r>
      <w:r w:rsidR="00650361">
        <w:rPr>
          <w:rFonts w:ascii="Arial" w:hAnsi="Arial" w:cs="Arial"/>
        </w:rPr>
        <w:t>d</w:t>
      </w:r>
      <w:r w:rsidR="00E26520">
        <w:rPr>
          <w:rFonts w:ascii="Arial" w:hAnsi="Arial" w:cs="Arial"/>
        </w:rPr>
        <w:t>oplňuje</w:t>
      </w:r>
      <w:r w:rsidR="00DD499E">
        <w:rPr>
          <w:rFonts w:ascii="Arial" w:hAnsi="Arial" w:cs="Arial"/>
        </w:rPr>
        <w:t xml:space="preserve"> Miroslav </w:t>
      </w:r>
      <w:proofErr w:type="spellStart"/>
      <w:r w:rsidR="00DD499E">
        <w:rPr>
          <w:rFonts w:ascii="Arial" w:hAnsi="Arial" w:cs="Arial"/>
        </w:rPr>
        <w:t>Pechr</w:t>
      </w:r>
      <w:proofErr w:type="spellEnd"/>
      <w:r w:rsidR="00DD499E">
        <w:rPr>
          <w:rFonts w:ascii="Arial" w:hAnsi="Arial" w:cs="Arial"/>
        </w:rPr>
        <w:t xml:space="preserve">, </w:t>
      </w:r>
      <w:r w:rsidR="00C745B9">
        <w:rPr>
          <w:rFonts w:ascii="Arial" w:hAnsi="Arial" w:cs="Arial"/>
        </w:rPr>
        <w:t>ř</w:t>
      </w:r>
      <w:r w:rsidR="00C745B9" w:rsidRPr="00C745B9">
        <w:rPr>
          <w:rFonts w:ascii="Arial" w:hAnsi="Arial" w:cs="Arial"/>
        </w:rPr>
        <w:t>editel externí distribuce</w:t>
      </w:r>
      <w:r w:rsidR="00DD499E">
        <w:rPr>
          <w:rFonts w:ascii="Arial" w:hAnsi="Arial" w:cs="Arial"/>
        </w:rPr>
        <w:t>.</w:t>
      </w:r>
    </w:p>
    <w:p w14:paraId="472C893C" w14:textId="77777777" w:rsidR="00DD499E" w:rsidRDefault="00DD499E" w:rsidP="00DD499E">
      <w:pPr>
        <w:rPr>
          <w:rFonts w:ascii="Arial" w:hAnsi="Arial" w:cs="Arial"/>
        </w:rPr>
      </w:pPr>
    </w:p>
    <w:p w14:paraId="5DAB6C7B" w14:textId="77777777" w:rsidR="00A204D7" w:rsidRPr="00A204D7" w:rsidRDefault="00A204D7" w:rsidP="0016010D">
      <w:pPr>
        <w:spacing w:after="0"/>
        <w:rPr>
          <w:rFonts w:ascii="Arial" w:hAnsi="Arial" w:cs="Arial"/>
          <w:b/>
          <w:sz w:val="20"/>
          <w:u w:val="single"/>
        </w:rPr>
      </w:pPr>
    </w:p>
    <w:p w14:paraId="06793AEB" w14:textId="77777777" w:rsidR="0016010D" w:rsidRPr="00A204D7" w:rsidRDefault="0016010D" w:rsidP="0016010D">
      <w:pPr>
        <w:spacing w:after="0"/>
        <w:rPr>
          <w:rFonts w:ascii="Arial" w:hAnsi="Arial" w:cs="Arial"/>
          <w:b/>
          <w:sz w:val="20"/>
          <w:u w:val="single"/>
        </w:rPr>
      </w:pPr>
      <w:r w:rsidRPr="00A204D7">
        <w:rPr>
          <w:rFonts w:ascii="Arial" w:hAnsi="Arial" w:cs="Arial"/>
          <w:b/>
          <w:sz w:val="20"/>
          <w:u w:val="single"/>
        </w:rPr>
        <w:t>Pro více informací kontaktujte:</w:t>
      </w:r>
    </w:p>
    <w:p w14:paraId="103CA323" w14:textId="45126464" w:rsidR="00685E8C" w:rsidRDefault="009B3EE1" w:rsidP="0016010D">
      <w:pPr>
        <w:spacing w:after="0" w:line="240" w:lineRule="auto"/>
        <w:rPr>
          <w:rFonts w:ascii="Arial" w:hAnsi="Arial" w:cs="Arial"/>
          <w:sz w:val="20"/>
        </w:rPr>
      </w:pPr>
      <w:r>
        <w:rPr>
          <w:rFonts w:ascii="Arial" w:hAnsi="Arial" w:cs="Arial"/>
          <w:sz w:val="20"/>
        </w:rPr>
        <w:t>Veronik</w:t>
      </w:r>
      <w:r w:rsidR="0026794B">
        <w:rPr>
          <w:rFonts w:ascii="Arial" w:hAnsi="Arial" w:cs="Arial"/>
          <w:sz w:val="20"/>
        </w:rPr>
        <w:t xml:space="preserve">a </w:t>
      </w:r>
      <w:r>
        <w:rPr>
          <w:rFonts w:ascii="Arial" w:hAnsi="Arial" w:cs="Arial"/>
          <w:sz w:val="20"/>
        </w:rPr>
        <w:t>Háš</w:t>
      </w:r>
      <w:r w:rsidR="0026794B">
        <w:rPr>
          <w:rFonts w:ascii="Arial" w:hAnsi="Arial" w:cs="Arial"/>
          <w:sz w:val="20"/>
        </w:rPr>
        <w:t>ová</w:t>
      </w:r>
    </w:p>
    <w:p w14:paraId="7735FC45" w14:textId="014B1C88" w:rsidR="0016010D" w:rsidRPr="00A204D7" w:rsidRDefault="0016010D" w:rsidP="0016010D">
      <w:pPr>
        <w:spacing w:after="0" w:line="240" w:lineRule="auto"/>
        <w:rPr>
          <w:rFonts w:ascii="Arial" w:hAnsi="Arial" w:cs="Arial"/>
          <w:b/>
          <w:bCs/>
          <w:sz w:val="20"/>
        </w:rPr>
      </w:pPr>
      <w:proofErr w:type="spellStart"/>
      <w:r w:rsidRPr="00A204D7">
        <w:rPr>
          <w:rFonts w:ascii="Arial" w:hAnsi="Arial" w:cs="Arial"/>
          <w:b/>
          <w:bCs/>
          <w:sz w:val="20"/>
        </w:rPr>
        <w:t>Crest</w:t>
      </w:r>
      <w:proofErr w:type="spellEnd"/>
      <w:r w:rsidRPr="00A204D7">
        <w:rPr>
          <w:rFonts w:ascii="Arial" w:hAnsi="Arial" w:cs="Arial"/>
          <w:b/>
          <w:bCs/>
          <w:sz w:val="20"/>
        </w:rPr>
        <w:t xml:space="preserve"> Communications, a.s.</w:t>
      </w:r>
    </w:p>
    <w:p w14:paraId="41F18834" w14:textId="77777777" w:rsidR="0016010D" w:rsidRPr="00A204D7" w:rsidRDefault="0016010D" w:rsidP="0016010D">
      <w:pPr>
        <w:spacing w:after="0" w:line="240" w:lineRule="auto"/>
        <w:rPr>
          <w:rFonts w:ascii="Arial" w:hAnsi="Arial" w:cs="Arial"/>
          <w:sz w:val="20"/>
        </w:rPr>
      </w:pPr>
      <w:r w:rsidRPr="00A204D7">
        <w:rPr>
          <w:rFonts w:ascii="Arial" w:hAnsi="Arial" w:cs="Arial"/>
          <w:sz w:val="20"/>
        </w:rPr>
        <w:t>Ostrovní 126/30</w:t>
      </w:r>
    </w:p>
    <w:p w14:paraId="5F4B273C" w14:textId="77777777" w:rsidR="0016010D" w:rsidRPr="00A204D7" w:rsidRDefault="0016010D" w:rsidP="0016010D">
      <w:pPr>
        <w:spacing w:after="0" w:line="240" w:lineRule="auto"/>
        <w:rPr>
          <w:rFonts w:ascii="Arial" w:hAnsi="Arial" w:cs="Arial"/>
          <w:sz w:val="20"/>
        </w:rPr>
      </w:pPr>
      <w:r w:rsidRPr="00A204D7">
        <w:rPr>
          <w:rFonts w:ascii="Arial" w:hAnsi="Arial" w:cs="Arial"/>
          <w:sz w:val="20"/>
        </w:rPr>
        <w:t>110 00 Praha 1</w:t>
      </w:r>
    </w:p>
    <w:p w14:paraId="786C9EB2" w14:textId="13691032" w:rsidR="0016010D" w:rsidRPr="00A204D7" w:rsidRDefault="00685E8C" w:rsidP="0016010D">
      <w:pPr>
        <w:spacing w:after="0" w:line="240" w:lineRule="auto"/>
        <w:rPr>
          <w:rFonts w:ascii="Arial" w:hAnsi="Arial" w:cs="Arial"/>
          <w:sz w:val="20"/>
        </w:rPr>
      </w:pPr>
      <w:proofErr w:type="spellStart"/>
      <w:r>
        <w:rPr>
          <w:rFonts w:ascii="Arial" w:hAnsi="Arial" w:cs="Arial"/>
          <w:sz w:val="20"/>
        </w:rPr>
        <w:t>gsm</w:t>
      </w:r>
      <w:proofErr w:type="spellEnd"/>
      <w:r>
        <w:rPr>
          <w:rFonts w:ascii="Arial" w:hAnsi="Arial" w:cs="Arial"/>
          <w:sz w:val="20"/>
        </w:rPr>
        <w:t>: + 420 73</w:t>
      </w:r>
      <w:r w:rsidR="009B3EE1">
        <w:rPr>
          <w:rFonts w:ascii="Arial" w:hAnsi="Arial" w:cs="Arial"/>
          <w:sz w:val="20"/>
        </w:rPr>
        <w:t>7</w:t>
      </w:r>
      <w:r>
        <w:rPr>
          <w:rFonts w:ascii="Arial" w:hAnsi="Arial" w:cs="Arial"/>
          <w:sz w:val="20"/>
        </w:rPr>
        <w:t xml:space="preserve"> </w:t>
      </w:r>
      <w:r w:rsidR="009B3EE1">
        <w:rPr>
          <w:rFonts w:ascii="Arial" w:hAnsi="Arial" w:cs="Arial"/>
          <w:sz w:val="20"/>
        </w:rPr>
        <w:t>230</w:t>
      </w:r>
      <w:r>
        <w:rPr>
          <w:rFonts w:ascii="Arial" w:hAnsi="Arial" w:cs="Arial"/>
          <w:sz w:val="20"/>
        </w:rPr>
        <w:t> </w:t>
      </w:r>
      <w:r w:rsidR="009B3EE1">
        <w:rPr>
          <w:rFonts w:ascii="Arial" w:hAnsi="Arial" w:cs="Arial"/>
          <w:sz w:val="20"/>
        </w:rPr>
        <w:t>060</w:t>
      </w:r>
    </w:p>
    <w:p w14:paraId="54FFD8EF" w14:textId="77777777" w:rsidR="0016010D" w:rsidRPr="00A204D7" w:rsidRDefault="003E454E" w:rsidP="0016010D">
      <w:pPr>
        <w:spacing w:after="0" w:line="240" w:lineRule="auto"/>
        <w:rPr>
          <w:rFonts w:ascii="Arial" w:hAnsi="Arial" w:cs="Arial"/>
          <w:sz w:val="20"/>
        </w:rPr>
      </w:pPr>
      <w:hyperlink w:tooltip="blocked::http://www.crestcom.cz&#10;http://www.crestcom.cz/" w:history="1">
        <w:r w:rsidR="0016010D" w:rsidRPr="00A204D7">
          <w:rPr>
            <w:rStyle w:val="Hypertextovodkaz"/>
            <w:rFonts w:ascii="Arial" w:hAnsi="Arial" w:cs="Arial"/>
            <w:color w:val="990033"/>
            <w:sz w:val="20"/>
          </w:rPr>
          <w:t>www.crestcom.cz</w:t>
        </w:r>
      </w:hyperlink>
    </w:p>
    <w:p w14:paraId="659E78E7" w14:textId="62E3940F" w:rsidR="0016010D" w:rsidRPr="00A204D7" w:rsidRDefault="0016010D" w:rsidP="0016010D">
      <w:pPr>
        <w:spacing w:after="0" w:line="240" w:lineRule="auto"/>
        <w:rPr>
          <w:rStyle w:val="Hypertextovodkaz"/>
          <w:rFonts w:ascii="Arial" w:hAnsi="Arial" w:cs="Arial"/>
          <w:color w:val="990033"/>
          <w:sz w:val="20"/>
        </w:rPr>
      </w:pPr>
      <w:r w:rsidRPr="00A204D7">
        <w:rPr>
          <w:rFonts w:ascii="Arial" w:hAnsi="Arial" w:cs="Arial"/>
          <w:color w:val="000000"/>
          <w:sz w:val="20"/>
        </w:rPr>
        <w:t xml:space="preserve">e-mail: </w:t>
      </w:r>
      <w:hyperlink r:id="rId6" w:history="1">
        <w:r w:rsidR="009B3EE1" w:rsidRPr="00753607">
          <w:rPr>
            <w:rStyle w:val="Hypertextovodkaz"/>
            <w:rFonts w:ascii="Arial" w:hAnsi="Arial" w:cs="Arial"/>
            <w:sz w:val="20"/>
          </w:rPr>
          <w:t>veronika.hasova@crestcom.cz</w:t>
        </w:r>
      </w:hyperlink>
    </w:p>
    <w:p w14:paraId="6A05A809" w14:textId="77777777" w:rsidR="0016010D" w:rsidRPr="00A204D7" w:rsidRDefault="0016010D" w:rsidP="0016010D">
      <w:pPr>
        <w:rPr>
          <w:rFonts w:ascii="Arial" w:hAnsi="Arial" w:cs="Arial"/>
          <w:sz w:val="20"/>
        </w:rPr>
      </w:pPr>
    </w:p>
    <w:p w14:paraId="46A74508" w14:textId="77777777" w:rsidR="0016010D" w:rsidRPr="00A204D7" w:rsidRDefault="0016010D" w:rsidP="0016010D">
      <w:pPr>
        <w:rPr>
          <w:rFonts w:ascii="Arial" w:hAnsi="Arial" w:cs="Arial"/>
          <w:b/>
          <w:sz w:val="20"/>
          <w:u w:val="single"/>
        </w:rPr>
      </w:pPr>
      <w:r w:rsidRPr="00A204D7">
        <w:rPr>
          <w:rFonts w:ascii="Arial" w:hAnsi="Arial" w:cs="Arial"/>
          <w:b/>
          <w:sz w:val="20"/>
          <w:u w:val="single"/>
        </w:rPr>
        <w:t>Informace pro editory</w:t>
      </w:r>
    </w:p>
    <w:p w14:paraId="08940A69" w14:textId="3F23A5AD" w:rsidR="0016010D" w:rsidRPr="00A204D7" w:rsidRDefault="0016010D" w:rsidP="0016010D">
      <w:pPr>
        <w:jc w:val="both"/>
        <w:rPr>
          <w:rFonts w:ascii="Arial" w:hAnsi="Arial" w:cs="Arial"/>
          <w:sz w:val="18"/>
        </w:rPr>
      </w:pPr>
      <w:r w:rsidRPr="00A204D7">
        <w:rPr>
          <w:rFonts w:ascii="Arial" w:hAnsi="Arial" w:cs="Arial"/>
          <w:sz w:val="20"/>
        </w:rPr>
        <w:t xml:space="preserve">Pojišťovna </w:t>
      </w:r>
      <w:hyperlink r:id="rId7" w:history="1">
        <w:proofErr w:type="spellStart"/>
        <w:r w:rsidRPr="00A204D7">
          <w:rPr>
            <w:rStyle w:val="Hypertextovodkaz"/>
            <w:rFonts w:ascii="Arial" w:hAnsi="Arial" w:cs="Arial"/>
            <w:sz w:val="20"/>
          </w:rPr>
          <w:t>MetLife</w:t>
        </w:r>
        <w:proofErr w:type="spellEnd"/>
      </w:hyperlink>
      <w:r w:rsidRPr="00A204D7">
        <w:rPr>
          <w:rFonts w:ascii="Arial" w:hAnsi="Arial" w:cs="Arial"/>
          <w:sz w:val="20"/>
        </w:rPr>
        <w:t xml:space="preserve"> (</w:t>
      </w:r>
      <w:proofErr w:type="spellStart"/>
      <w:r w:rsidRPr="00A204D7">
        <w:rPr>
          <w:rFonts w:ascii="Arial" w:hAnsi="Arial" w:cs="Arial"/>
          <w:sz w:val="20"/>
        </w:rPr>
        <w:t>MetLife</w:t>
      </w:r>
      <w:proofErr w:type="spellEnd"/>
      <w:r w:rsidRPr="00A204D7">
        <w:rPr>
          <w:rFonts w:ascii="Arial" w:hAnsi="Arial" w:cs="Arial"/>
          <w:sz w:val="20"/>
        </w:rPr>
        <w:t xml:space="preserve"> </w:t>
      </w:r>
      <w:proofErr w:type="spellStart"/>
      <w:r w:rsidRPr="00A204D7">
        <w:rPr>
          <w:rFonts w:ascii="Arial" w:hAnsi="Arial" w:cs="Arial"/>
          <w:sz w:val="20"/>
        </w:rPr>
        <w:t>Europe</w:t>
      </w:r>
      <w:proofErr w:type="spellEnd"/>
      <w:r w:rsidRPr="00A204D7">
        <w:rPr>
          <w:rFonts w:ascii="Arial" w:hAnsi="Arial" w:cs="Arial"/>
          <w:sz w:val="20"/>
        </w:rPr>
        <w:t xml:space="preserve"> </w:t>
      </w:r>
      <w:proofErr w:type="spellStart"/>
      <w:r w:rsidRPr="00A204D7">
        <w:rPr>
          <w:rFonts w:ascii="Arial" w:hAnsi="Arial" w:cs="Arial"/>
          <w:sz w:val="20"/>
        </w:rPr>
        <w:t>d.a.c</w:t>
      </w:r>
      <w:proofErr w:type="spellEnd"/>
      <w:r w:rsidRPr="00A204D7">
        <w:rPr>
          <w:rFonts w:ascii="Arial" w:hAnsi="Arial" w:cs="Arial"/>
          <w:sz w:val="20"/>
        </w:rPr>
        <w:t>.) nabízí své služby v České republice od roku 1992. Dlouhodobě se</w:t>
      </w:r>
      <w:r w:rsidR="009B3EE1">
        <w:rPr>
          <w:rFonts w:ascii="Arial" w:hAnsi="Arial" w:cs="Arial"/>
          <w:sz w:val="20"/>
        </w:rPr>
        <w:t> </w:t>
      </w:r>
      <w:r w:rsidRPr="00A204D7">
        <w:rPr>
          <w:rFonts w:ascii="Arial" w:hAnsi="Arial" w:cs="Arial"/>
          <w:sz w:val="20"/>
        </w:rPr>
        <w:t xml:space="preserve">umisťuje v žebříčku top deseti nejvyužívanějších pojišťoven v oblasti životního pojištění. </w:t>
      </w:r>
      <w:proofErr w:type="spellStart"/>
      <w:r w:rsidRPr="00A204D7">
        <w:rPr>
          <w:rFonts w:ascii="Arial" w:hAnsi="Arial" w:cs="Arial"/>
          <w:sz w:val="20"/>
        </w:rPr>
        <w:t>MetLife</w:t>
      </w:r>
      <w:proofErr w:type="spellEnd"/>
      <w:r w:rsidRPr="00A204D7">
        <w:rPr>
          <w:rFonts w:ascii="Arial" w:hAnsi="Arial" w:cs="Arial"/>
          <w:sz w:val="20"/>
        </w:rPr>
        <w:t xml:space="preserve"> </w:t>
      </w:r>
      <w:proofErr w:type="spellStart"/>
      <w:r w:rsidRPr="00A204D7">
        <w:rPr>
          <w:rFonts w:ascii="Arial" w:hAnsi="Arial" w:cs="Arial"/>
          <w:sz w:val="20"/>
        </w:rPr>
        <w:t>Europe</w:t>
      </w:r>
      <w:proofErr w:type="spellEnd"/>
      <w:r w:rsidRPr="00A204D7">
        <w:rPr>
          <w:rFonts w:ascii="Arial" w:hAnsi="Arial" w:cs="Arial"/>
          <w:sz w:val="20"/>
        </w:rPr>
        <w:t xml:space="preserve"> </w:t>
      </w:r>
      <w:proofErr w:type="spellStart"/>
      <w:r w:rsidRPr="00A204D7">
        <w:rPr>
          <w:rFonts w:ascii="Arial" w:hAnsi="Arial" w:cs="Arial"/>
          <w:sz w:val="20"/>
        </w:rPr>
        <w:t>d.a.c</w:t>
      </w:r>
      <w:proofErr w:type="spellEnd"/>
      <w:r w:rsidRPr="00A204D7">
        <w:rPr>
          <w:rFonts w:ascii="Arial" w:hAnsi="Arial" w:cs="Arial"/>
          <w:sz w:val="20"/>
        </w:rPr>
        <w:t>. je</w:t>
      </w:r>
      <w:r w:rsidR="009B3EE1">
        <w:rPr>
          <w:rFonts w:ascii="Arial" w:hAnsi="Arial" w:cs="Arial"/>
          <w:sz w:val="20"/>
        </w:rPr>
        <w:t> </w:t>
      </w:r>
      <w:r w:rsidRPr="00A204D7">
        <w:rPr>
          <w:rFonts w:ascii="Arial" w:hAnsi="Arial" w:cs="Arial"/>
          <w:sz w:val="20"/>
        </w:rPr>
        <w:t xml:space="preserve">dceřinou společností </w:t>
      </w:r>
      <w:proofErr w:type="spellStart"/>
      <w:r w:rsidRPr="00A204D7">
        <w:rPr>
          <w:rFonts w:ascii="Arial" w:hAnsi="Arial" w:cs="Arial"/>
          <w:sz w:val="20"/>
        </w:rPr>
        <w:t>MetLife</w:t>
      </w:r>
      <w:proofErr w:type="spellEnd"/>
      <w:r w:rsidRPr="00A204D7">
        <w:rPr>
          <w:rFonts w:ascii="Arial" w:hAnsi="Arial" w:cs="Arial"/>
          <w:sz w:val="20"/>
        </w:rPr>
        <w:t>, Inc., která vznikla již v roce 1868 a v současnosti spravuje pojistky 1</w:t>
      </w:r>
      <w:r w:rsidR="00697F54" w:rsidRPr="00A204D7">
        <w:rPr>
          <w:rFonts w:ascii="Arial" w:hAnsi="Arial" w:cs="Arial"/>
          <w:sz w:val="20"/>
        </w:rPr>
        <w:t>00 milionů klientů ve více než 4</w:t>
      </w:r>
      <w:r w:rsidRPr="00A204D7">
        <w:rPr>
          <w:rFonts w:ascii="Arial" w:hAnsi="Arial" w:cs="Arial"/>
          <w:sz w:val="20"/>
        </w:rPr>
        <w:t>0 zemích světa. Široká produktová nabídka zahrnuje zejména investiční životní pojištění, úrazové pojištění, speciální druhy pojištění pro ženy nebo děti či zaměstnanecké benefity.</w:t>
      </w:r>
    </w:p>
    <w:p w14:paraId="5A39BBE3" w14:textId="77777777" w:rsidR="0016010D" w:rsidRPr="006743ED" w:rsidRDefault="0016010D" w:rsidP="006743ED">
      <w:pPr>
        <w:rPr>
          <w:rFonts w:ascii="Arial" w:hAnsi="Arial" w:cs="Arial"/>
          <w:sz w:val="18"/>
        </w:rPr>
      </w:pPr>
    </w:p>
    <w:sectPr w:rsidR="0016010D" w:rsidRPr="006743ED" w:rsidSect="006743E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altName w:val="﷽﷽﷽﷽﷽﷽﷽﷽꿠:恀"/>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65"/>
    <w:rsid w:val="000177DE"/>
    <w:rsid w:val="00062CF1"/>
    <w:rsid w:val="000B5C75"/>
    <w:rsid w:val="000F0F5C"/>
    <w:rsid w:val="00137FCC"/>
    <w:rsid w:val="00150612"/>
    <w:rsid w:val="0016010D"/>
    <w:rsid w:val="00161928"/>
    <w:rsid w:val="00181D0B"/>
    <w:rsid w:val="001B76F1"/>
    <w:rsid w:val="001D62BB"/>
    <w:rsid w:val="001D7494"/>
    <w:rsid w:val="001E2DF4"/>
    <w:rsid w:val="0021483D"/>
    <w:rsid w:val="00231BB7"/>
    <w:rsid w:val="0025277D"/>
    <w:rsid w:val="0026794B"/>
    <w:rsid w:val="002D55E6"/>
    <w:rsid w:val="002F77E5"/>
    <w:rsid w:val="00366E70"/>
    <w:rsid w:val="003D5B15"/>
    <w:rsid w:val="003D7AA9"/>
    <w:rsid w:val="004A01EC"/>
    <w:rsid w:val="004A7F4A"/>
    <w:rsid w:val="004B4879"/>
    <w:rsid w:val="00500446"/>
    <w:rsid w:val="00561F81"/>
    <w:rsid w:val="005E6A31"/>
    <w:rsid w:val="005E7B02"/>
    <w:rsid w:val="006127CE"/>
    <w:rsid w:val="006443F7"/>
    <w:rsid w:val="00650361"/>
    <w:rsid w:val="006567C7"/>
    <w:rsid w:val="006743ED"/>
    <w:rsid w:val="006777CF"/>
    <w:rsid w:val="00685E8C"/>
    <w:rsid w:val="00690E91"/>
    <w:rsid w:val="00696CD1"/>
    <w:rsid w:val="00697F54"/>
    <w:rsid w:val="006C27B9"/>
    <w:rsid w:val="006E881F"/>
    <w:rsid w:val="007332F1"/>
    <w:rsid w:val="00783FC3"/>
    <w:rsid w:val="007B1E6D"/>
    <w:rsid w:val="007E485B"/>
    <w:rsid w:val="007F1DA4"/>
    <w:rsid w:val="008062BD"/>
    <w:rsid w:val="0085485C"/>
    <w:rsid w:val="008B59CC"/>
    <w:rsid w:val="008D341C"/>
    <w:rsid w:val="00917610"/>
    <w:rsid w:val="009B3EE1"/>
    <w:rsid w:val="00A204D7"/>
    <w:rsid w:val="00A27810"/>
    <w:rsid w:val="00A612BF"/>
    <w:rsid w:val="00A9226D"/>
    <w:rsid w:val="00AA794E"/>
    <w:rsid w:val="00AB10C6"/>
    <w:rsid w:val="00AB36C1"/>
    <w:rsid w:val="00AE175C"/>
    <w:rsid w:val="00B12807"/>
    <w:rsid w:val="00BA3B7B"/>
    <w:rsid w:val="00BC49EC"/>
    <w:rsid w:val="00C13CC8"/>
    <w:rsid w:val="00C222B0"/>
    <w:rsid w:val="00C71456"/>
    <w:rsid w:val="00C745B9"/>
    <w:rsid w:val="00CC4AE9"/>
    <w:rsid w:val="00CE049D"/>
    <w:rsid w:val="00D4413C"/>
    <w:rsid w:val="00D46E67"/>
    <w:rsid w:val="00D66EAE"/>
    <w:rsid w:val="00DD499E"/>
    <w:rsid w:val="00E2130C"/>
    <w:rsid w:val="00E26520"/>
    <w:rsid w:val="00EA5FE4"/>
    <w:rsid w:val="00ED666D"/>
    <w:rsid w:val="00F01E87"/>
    <w:rsid w:val="00F2074D"/>
    <w:rsid w:val="00FC1065"/>
    <w:rsid w:val="00FF0B2E"/>
    <w:rsid w:val="01174E6A"/>
    <w:rsid w:val="03896504"/>
    <w:rsid w:val="0664156A"/>
    <w:rsid w:val="1AEF7423"/>
    <w:rsid w:val="223CF3F5"/>
    <w:rsid w:val="30C4C38F"/>
    <w:rsid w:val="32E9EA56"/>
    <w:rsid w:val="3E1FE41D"/>
    <w:rsid w:val="3E3C1267"/>
    <w:rsid w:val="446E17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054D"/>
  <w15:chartTrackingRefBased/>
  <w15:docId w15:val="{EB3EEDB0-8EE8-4D66-806F-C3C4994E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link w:val="Nadpis1Char"/>
    <w:uiPriority w:val="9"/>
    <w:qFormat/>
    <w:rsid w:val="00AA794E"/>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16010D"/>
    <w:rPr>
      <w:color w:val="0000FF"/>
      <w:u w:val="single"/>
    </w:rPr>
  </w:style>
  <w:style w:type="character" w:styleId="Odkaznakoment">
    <w:name w:val="annotation reference"/>
    <w:basedOn w:val="Standardnpsmoodstavce"/>
    <w:uiPriority w:val="99"/>
    <w:semiHidden/>
    <w:unhideWhenUsed/>
    <w:rsid w:val="0021483D"/>
    <w:rPr>
      <w:sz w:val="16"/>
      <w:szCs w:val="16"/>
    </w:rPr>
  </w:style>
  <w:style w:type="paragraph" w:styleId="Textkomente">
    <w:name w:val="annotation text"/>
    <w:basedOn w:val="Normln"/>
    <w:link w:val="TextkomenteChar"/>
    <w:uiPriority w:val="99"/>
    <w:semiHidden/>
    <w:unhideWhenUsed/>
    <w:rsid w:val="0021483D"/>
    <w:pPr>
      <w:spacing w:line="240" w:lineRule="auto"/>
    </w:pPr>
    <w:rPr>
      <w:sz w:val="20"/>
      <w:szCs w:val="20"/>
    </w:rPr>
  </w:style>
  <w:style w:type="character" w:customStyle="1" w:styleId="TextkomenteChar">
    <w:name w:val="Text komentáře Char"/>
    <w:basedOn w:val="Standardnpsmoodstavce"/>
    <w:link w:val="Textkomente"/>
    <w:uiPriority w:val="99"/>
    <w:semiHidden/>
    <w:rsid w:val="0021483D"/>
    <w:rPr>
      <w:lang w:eastAsia="en-US"/>
    </w:rPr>
  </w:style>
  <w:style w:type="paragraph" w:styleId="Pedmtkomente">
    <w:name w:val="annotation subject"/>
    <w:basedOn w:val="Textkomente"/>
    <w:next w:val="Textkomente"/>
    <w:link w:val="PedmtkomenteChar"/>
    <w:uiPriority w:val="99"/>
    <w:semiHidden/>
    <w:unhideWhenUsed/>
    <w:rsid w:val="0021483D"/>
    <w:rPr>
      <w:b/>
      <w:bCs/>
    </w:rPr>
  </w:style>
  <w:style w:type="character" w:customStyle="1" w:styleId="PedmtkomenteChar">
    <w:name w:val="Předmět komentáře Char"/>
    <w:basedOn w:val="TextkomenteChar"/>
    <w:link w:val="Pedmtkomente"/>
    <w:uiPriority w:val="99"/>
    <w:semiHidden/>
    <w:rsid w:val="0021483D"/>
    <w:rPr>
      <w:b/>
      <w:bCs/>
      <w:lang w:eastAsia="en-US"/>
    </w:rPr>
  </w:style>
  <w:style w:type="paragraph" w:styleId="Textbubliny">
    <w:name w:val="Balloon Text"/>
    <w:basedOn w:val="Normln"/>
    <w:link w:val="TextbublinyChar"/>
    <w:uiPriority w:val="99"/>
    <w:semiHidden/>
    <w:unhideWhenUsed/>
    <w:rsid w:val="00BA3B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3B7B"/>
    <w:rPr>
      <w:rFonts w:ascii="Segoe UI" w:hAnsi="Segoe UI" w:cs="Segoe UI"/>
      <w:sz w:val="18"/>
      <w:szCs w:val="18"/>
      <w:lang w:eastAsia="en-US"/>
    </w:rPr>
  </w:style>
  <w:style w:type="character" w:customStyle="1" w:styleId="Nadpis1Char">
    <w:name w:val="Nadpis 1 Char"/>
    <w:basedOn w:val="Standardnpsmoodstavce"/>
    <w:link w:val="Nadpis1"/>
    <w:uiPriority w:val="9"/>
    <w:rsid w:val="00AA794E"/>
    <w:rPr>
      <w:rFonts w:ascii="Times New Roman" w:eastAsia="Times New Roman" w:hAnsi="Times New Roman"/>
      <w:b/>
      <w:bCs/>
      <w:kern w:val="36"/>
      <w:sz w:val="48"/>
      <w:szCs w:val="48"/>
    </w:rPr>
  </w:style>
  <w:style w:type="character" w:styleId="Nevyeenzmnka">
    <w:name w:val="Unresolved Mention"/>
    <w:basedOn w:val="Standardnpsmoodstavce"/>
    <w:uiPriority w:val="99"/>
    <w:semiHidden/>
    <w:unhideWhenUsed/>
    <w:rsid w:val="009B3EE1"/>
    <w:rPr>
      <w:color w:val="605E5C"/>
      <w:shd w:val="clear" w:color="auto" w:fill="E1DFDD"/>
    </w:rPr>
  </w:style>
  <w:style w:type="paragraph" w:styleId="Revize">
    <w:name w:val="Revision"/>
    <w:hidden/>
    <w:uiPriority w:val="99"/>
    <w:semiHidden/>
    <w:rsid w:val="00C222B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5199">
      <w:bodyDiv w:val="1"/>
      <w:marLeft w:val="0"/>
      <w:marRight w:val="0"/>
      <w:marTop w:val="0"/>
      <w:marBottom w:val="0"/>
      <w:divBdr>
        <w:top w:val="none" w:sz="0" w:space="0" w:color="auto"/>
        <w:left w:val="none" w:sz="0" w:space="0" w:color="auto"/>
        <w:bottom w:val="none" w:sz="0" w:space="0" w:color="auto"/>
        <w:right w:val="none" w:sz="0" w:space="0" w:color="auto"/>
      </w:divBdr>
    </w:div>
    <w:div w:id="88599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tlife.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onika.hasova@crestcom.cz" TargetMode="External"/><Relationship Id="rId5" Type="http://schemas.openxmlformats.org/officeDocument/2006/relationships/hyperlink" Target="https://www.metlife.cz/individualni-pojisteni/zivotni-pojisteni/garde-6/"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2531</Characters>
  <Application>Microsoft Office Word</Application>
  <DocSecurity>4</DocSecurity>
  <Lines>21</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MetLife pojišťovna, a.s.</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Kratochvilova, Lucie</dc:creator>
  <cp:keywords/>
  <cp:lastModifiedBy>Veronika Hášová</cp:lastModifiedBy>
  <cp:revision>2</cp:revision>
  <dcterms:created xsi:type="dcterms:W3CDTF">2022-02-02T11:33:00Z</dcterms:created>
  <dcterms:modified xsi:type="dcterms:W3CDTF">2022-02-02T11:33:00Z</dcterms:modified>
</cp:coreProperties>
</file>